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EA438" w14:textId="46C004E1" w:rsidR="00D003A0" w:rsidRPr="0072188D" w:rsidRDefault="00D003A0" w:rsidP="00D003A0">
      <w:pPr>
        <w:pStyle w:val="Ttulo1"/>
        <w:jc w:val="center"/>
        <w:rPr>
          <w:b/>
          <w:bCs/>
          <w:color w:val="EE0000"/>
        </w:rPr>
      </w:pPr>
      <w:r w:rsidRPr="0072188D">
        <w:rPr>
          <w:b/>
          <w:bCs/>
          <w:color w:val="EE0000"/>
        </w:rPr>
        <w:t>O kit de arquivos – Leia primeiro</w:t>
      </w:r>
    </w:p>
    <w:p w14:paraId="636C93D1" w14:textId="31F0E71A" w:rsidR="00E37BE5" w:rsidRDefault="00E37BE5" w:rsidP="00E37BE5">
      <w:r w:rsidRPr="00E37BE5">
        <w:t>Obrigado por baixar o kit de arquivos para sua caçada</w:t>
      </w:r>
      <w:r>
        <w:t>, organizar uma gincana dessas exige organização, por isso desde a primeira gincana, criei vários arquivos para nos ajudar o controle e informar apropriadamente às equipes a respeito das provas, tesouros e desafios que virão.</w:t>
      </w:r>
    </w:p>
    <w:p w14:paraId="5C26FE5F" w14:textId="408C899C" w:rsidR="00D003A0" w:rsidRDefault="00D003A0" w:rsidP="00E37BE5">
      <w:r>
        <w:t>As provas aqui são as mesmas que listadas no livro, mas todos os arquivos aqui permitem que você os edite a fim que de coloque a história que você montou assim como outras provas que vocês prepararam.</w:t>
      </w:r>
    </w:p>
    <w:p w14:paraId="037BBA12" w14:textId="67B5D0BA" w:rsidR="00E37BE5" w:rsidRPr="00E37BE5" w:rsidRDefault="00E37BE5" w:rsidP="00E37BE5">
      <w:r>
        <w:t xml:space="preserve">Os arquivos que você recebeu </w:t>
      </w:r>
      <w:r w:rsidR="00D003A0">
        <w:t xml:space="preserve">neste kit </w:t>
      </w:r>
      <w:r>
        <w:t>são:</w:t>
      </w:r>
    </w:p>
    <w:p w14:paraId="530D3C74" w14:textId="36CFF812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Regras iniciais.doc</w:t>
      </w:r>
    </w:p>
    <w:p w14:paraId="3DD500B6" w14:textId="45155027" w:rsidR="00E37BE5" w:rsidRPr="00F805BD" w:rsidRDefault="00E37BE5" w:rsidP="00E37BE5">
      <w:r w:rsidRPr="00F805BD">
        <w:t>Documento com instruções para as equipes no dia da divulgação das equipes e das primeiras regras.</w:t>
      </w:r>
    </w:p>
    <w:p w14:paraId="2F892667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Regras iniciais.ppt</w:t>
      </w:r>
    </w:p>
    <w:p w14:paraId="3B93008E" w14:textId="77777777" w:rsidR="00E37BE5" w:rsidRPr="00F805BD" w:rsidRDefault="00E37BE5" w:rsidP="00E37BE5">
      <w:r w:rsidRPr="00F805BD">
        <w:t xml:space="preserve">Slides de apresentação do jogo para o dia do lançamento da </w:t>
      </w:r>
      <w:r>
        <w:t>caçada</w:t>
      </w:r>
      <w:r w:rsidRPr="00F805BD">
        <w:t>.</w:t>
      </w:r>
    </w:p>
    <w:p w14:paraId="118917D6" w14:textId="77777777" w:rsidR="00E37BE5" w:rsidRPr="00F805BD" w:rsidRDefault="00E37BE5" w:rsidP="00E37BE5">
      <w:r w:rsidRPr="00F805BD">
        <w:rPr>
          <w:b/>
          <w:bCs/>
        </w:rPr>
        <w:t>Planilha de pontos.xls</w:t>
      </w:r>
    </w:p>
    <w:p w14:paraId="536434D3" w14:textId="77777777" w:rsidR="00E37BE5" w:rsidRPr="00F805BD" w:rsidRDefault="00E37BE5" w:rsidP="00E37BE5">
      <w:r w:rsidRPr="00F805BD">
        <w:t>Essa é a planilha onde você irá controlar a pontuação das equipes durante o jogo assim como o placar. Não esqueça de habilitar as macros ao abrir a planilha para que você possa mudar os nomes das equipes automaticamente. Você terá instruções de como utilizar cada planilha no arquivo.</w:t>
      </w:r>
    </w:p>
    <w:p w14:paraId="464B5273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Alocação de pessoas.xls</w:t>
      </w:r>
    </w:p>
    <w:p w14:paraId="52A6F0C6" w14:textId="77777777" w:rsidR="00E37BE5" w:rsidRPr="00F805BD" w:rsidRDefault="00E37BE5" w:rsidP="00E37BE5">
      <w:r w:rsidRPr="00F805BD">
        <w:t>Planilha para ajudar a estimar quantas pessoas vão poder apoiar cada atividade durante o dia.</w:t>
      </w:r>
    </w:p>
    <w:p w14:paraId="696FC474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Manual da Planilha de Pontos da Gincana.doc</w:t>
      </w:r>
    </w:p>
    <w:p w14:paraId="7FD07EE3" w14:textId="7426B8E3" w:rsidR="00E37BE5" w:rsidRPr="00F805BD" w:rsidRDefault="00E37BE5" w:rsidP="00E37BE5">
      <w:r w:rsidRPr="00F805BD">
        <w:t>Sabemos que trabalhar com planilha pode ser intimidador para alguns, procurei montar algumas instruções para ajudar a trabalhar com o arquivo.</w:t>
      </w:r>
      <w:r w:rsidR="00D003A0">
        <w:t xml:space="preserve"> Coloquei também algumas explicações mais avançadas para aqueles que já estão familiarizados com Excel.</w:t>
      </w:r>
    </w:p>
    <w:p w14:paraId="7CA0C81E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Súmula do staff.doc</w:t>
      </w:r>
    </w:p>
    <w:p w14:paraId="3F2A1844" w14:textId="77777777" w:rsidR="00E37BE5" w:rsidRPr="00F805BD" w:rsidRDefault="00E37BE5" w:rsidP="00E37BE5">
      <w:r w:rsidRPr="00F805BD">
        <w:t>Todos os formulários para utilização de sua equipe prontos para imprimir, inscrições e anotações de pontos para controle do staff e conteúdo dos tesouros.</w:t>
      </w:r>
    </w:p>
    <w:p w14:paraId="4CF1BBCC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Envelopes – Tesouro.doc</w:t>
      </w:r>
    </w:p>
    <w:p w14:paraId="70BE6BCE" w14:textId="2D774E24" w:rsidR="00E37BE5" w:rsidRPr="00F805BD" w:rsidRDefault="00E37BE5" w:rsidP="00E37BE5">
      <w:r w:rsidRPr="00F805BD">
        <w:t>São os envelopes prontos para imprimir que conterão os prêmios dos tesouros, coloque no estilo de letra mais diferente que tiver e imprima em envelopes médios</w:t>
      </w:r>
      <w:r w:rsidR="00D003A0">
        <w:t xml:space="preserve"> (de preferência A5)</w:t>
      </w:r>
      <w:r w:rsidRPr="00F805BD">
        <w:t xml:space="preserve"> para acomodar várias páginas (lembre-se que o primeiro tesouro terá o mapa para o Tesouro Final que deverá ter várias páginas). Mude o layout para o envelope que conseguir.</w:t>
      </w:r>
    </w:p>
    <w:p w14:paraId="543AB0DA" w14:textId="77777777" w:rsidR="00E37BE5" w:rsidRPr="00F805BD" w:rsidRDefault="00E37BE5" w:rsidP="00E37BE5">
      <w:pPr>
        <w:tabs>
          <w:tab w:val="left" w:pos="4800"/>
        </w:tabs>
        <w:rPr>
          <w:b/>
          <w:bCs/>
        </w:rPr>
      </w:pPr>
      <w:r w:rsidRPr="00F805BD">
        <w:rPr>
          <w:b/>
          <w:bCs/>
        </w:rPr>
        <w:lastRenderedPageBreak/>
        <w:t>Roteiro do Tesouro.doc</w:t>
      </w:r>
      <w:r w:rsidRPr="00F805BD">
        <w:rPr>
          <w:b/>
          <w:bCs/>
        </w:rPr>
        <w:tab/>
      </w:r>
    </w:p>
    <w:p w14:paraId="6A9F6E23" w14:textId="77777777" w:rsidR="00E37BE5" w:rsidRPr="00F805BD" w:rsidRDefault="00E37BE5" w:rsidP="00E37BE5">
      <w:r w:rsidRPr="00F805BD">
        <w:t>Roteiro editável do tesouro que levará as equipes aos Guardiões no final do dia.</w:t>
      </w:r>
    </w:p>
    <w:p w14:paraId="015137D8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Roteiro do Tesouro – exemplo equipe.doc</w:t>
      </w:r>
    </w:p>
    <w:p w14:paraId="23D80800" w14:textId="50A3AE2A" w:rsidR="00E37BE5" w:rsidRPr="00F805BD" w:rsidRDefault="00E37BE5" w:rsidP="00E37BE5">
      <w:r w:rsidRPr="00F805BD">
        <w:t>Exemplo de como o roteiro deverá ser distribuído às equipes, isto é, você deverá redigir o Roteiro do Tesouro e depois transformar o texto inteiro com uma fonte somente de símbolos</w:t>
      </w:r>
      <w:r w:rsidR="00D003A0">
        <w:t xml:space="preserve"> (qualquer fonte semelhante ao </w:t>
      </w:r>
      <w:proofErr w:type="spellStart"/>
      <w:r w:rsidR="00D003A0">
        <w:t>WingDings</w:t>
      </w:r>
      <w:proofErr w:type="spellEnd"/>
      <w:r w:rsidR="00D003A0">
        <w:t>)</w:t>
      </w:r>
      <w:r w:rsidRPr="00F805BD">
        <w:t>.</w:t>
      </w:r>
    </w:p>
    <w:p w14:paraId="31B7BA20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Formulários para as equipes.doc</w:t>
      </w:r>
    </w:p>
    <w:p w14:paraId="706C1F99" w14:textId="24267304" w:rsidR="00E37BE5" w:rsidRPr="00F805BD" w:rsidRDefault="00E37BE5" w:rsidP="00E37BE5">
      <w:r w:rsidRPr="00F805BD">
        <w:t>Formulários a serem preenchidos pelas equipes</w:t>
      </w:r>
      <w:r w:rsidR="00D003A0">
        <w:t xml:space="preserve"> com instruções para as provas</w:t>
      </w:r>
      <w:r w:rsidRPr="00F805BD">
        <w:t xml:space="preserve"> e conteúdo dos tesouros, este documento deverá ser impresso um para cada equipe.</w:t>
      </w:r>
    </w:p>
    <w:p w14:paraId="7F051B17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Tarefa quebra cabeças.doc</w:t>
      </w:r>
    </w:p>
    <w:p w14:paraId="01ED362C" w14:textId="77777777" w:rsidR="00E37BE5" w:rsidRPr="00F805BD" w:rsidRDefault="00E37BE5" w:rsidP="00E37BE5">
      <w:r w:rsidRPr="00F805BD">
        <w:t>Caso você escolha promover a tarefa de quebra cabeças você terá nesse arquivo as regras para distribuir no primeiro tesouro e a distribuição de quantas peças vocês poderão distribuir em cada tesouro.</w:t>
      </w:r>
    </w:p>
    <w:p w14:paraId="0443F05C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Checklists.doc</w:t>
      </w:r>
    </w:p>
    <w:p w14:paraId="3D6899A5" w14:textId="0BC6BC73" w:rsidR="00E37BE5" w:rsidRPr="00F805BD" w:rsidRDefault="00E37BE5" w:rsidP="00E37BE5">
      <w:r w:rsidRPr="00F805BD">
        <w:t>Lista de coisas para não esquecer de levar, lista de coisas para montar e para não esquecer de providenciar durante a competição</w:t>
      </w:r>
      <w:r w:rsidR="00D003A0">
        <w:t>. Naturalmente você deverá adicionar os materiais que vocês visam utilizar no dia do evento.</w:t>
      </w:r>
    </w:p>
    <w:p w14:paraId="70DB1D74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Hexa total.pdf</w:t>
      </w:r>
    </w:p>
    <w:p w14:paraId="2105E9D9" w14:textId="77777777" w:rsidR="00E37BE5" w:rsidRPr="00F805BD" w:rsidRDefault="00E37BE5" w:rsidP="00E37BE5">
      <w:r w:rsidRPr="00F805BD">
        <w:t>Mapa ampliado do tabuleiro</w:t>
      </w:r>
    </w:p>
    <w:p w14:paraId="7AE8E34C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Hexa(linha)(coluna).pdf</w:t>
      </w:r>
    </w:p>
    <w:p w14:paraId="5364E706" w14:textId="77777777" w:rsidR="00E37BE5" w:rsidRPr="00F805BD" w:rsidRDefault="00E37BE5" w:rsidP="00E37BE5">
      <w:r w:rsidRPr="00F805BD">
        <w:t>São as folhas para montar o tabuleiro, você deve imprimir todos os arquivos e montar um ao lado do outro: Hexa11, Hexa12, Hexa13, Hexa14, abaixo, você adicionará a segunda linha: Hexa21, Hexa22, Hexa23 e Hexa 24</w:t>
      </w:r>
    </w:p>
    <w:p w14:paraId="60FFBA4D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Bônus 5 minutos.pdf</w:t>
      </w:r>
    </w:p>
    <w:p w14:paraId="4D9B161B" w14:textId="012CE243" w:rsidR="00E37BE5" w:rsidRPr="00F805BD" w:rsidRDefault="00E37BE5" w:rsidP="00E37BE5">
      <w:r w:rsidRPr="00F805BD">
        <w:t xml:space="preserve">Bônus 5 minutos a serem </w:t>
      </w:r>
      <w:r w:rsidR="00D003A0">
        <w:t>distribuídos</w:t>
      </w:r>
      <w:r w:rsidRPr="00F805BD">
        <w:t xml:space="preserve"> nos tesouros e utilizados na etapa dos guardiões</w:t>
      </w:r>
      <w:r w:rsidR="00D003A0">
        <w:t>, contém adicionalmente</w:t>
      </w:r>
      <w:r w:rsidRPr="00F805BD">
        <w:t xml:space="preserve"> Bônus 2x incluídos nos tesouros e utilizados na etapa das perguntas</w:t>
      </w:r>
      <w:r w:rsidR="00D003A0">
        <w:t>.</w:t>
      </w:r>
    </w:p>
    <w:p w14:paraId="51ABE67E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Pontos – Tesouro.pdf</w:t>
      </w:r>
    </w:p>
    <w:p w14:paraId="4AB66410" w14:textId="77777777" w:rsidR="00E37BE5" w:rsidRPr="00F805BD" w:rsidRDefault="00E37BE5" w:rsidP="00E37BE5">
      <w:r w:rsidRPr="00F805BD">
        <w:t>São os vales pontos distribuídos a cada tesouro</w:t>
      </w:r>
    </w:p>
    <w:p w14:paraId="5229900E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t>Colapso Calypso.ppt</w:t>
      </w:r>
    </w:p>
    <w:p w14:paraId="1F88458D" w14:textId="77777777" w:rsidR="00E37BE5" w:rsidRPr="00F805BD" w:rsidRDefault="00E37BE5" w:rsidP="00E37BE5">
      <w:r w:rsidRPr="00F805BD">
        <w:t>Aqui estão os slides para apresentação de todas as provas com base no exemplo que apresentamos. Os mapinhas visam dar alguma animação e noção do dia que vocês estão passando.</w:t>
      </w:r>
    </w:p>
    <w:p w14:paraId="49E0EB3E" w14:textId="77777777" w:rsidR="00E37BE5" w:rsidRPr="00F805BD" w:rsidRDefault="00E37BE5" w:rsidP="00E37BE5">
      <w:pPr>
        <w:rPr>
          <w:b/>
          <w:bCs/>
        </w:rPr>
      </w:pPr>
      <w:r w:rsidRPr="00F805BD">
        <w:rPr>
          <w:b/>
          <w:bCs/>
        </w:rPr>
        <w:lastRenderedPageBreak/>
        <w:t>Perguntas – pontuação.ppt</w:t>
      </w:r>
    </w:p>
    <w:p w14:paraId="54AD8C21" w14:textId="77777777" w:rsidR="00E37BE5" w:rsidRPr="00F805BD" w:rsidRDefault="00E37BE5" w:rsidP="00E37BE5">
      <w:r w:rsidRPr="00F805BD">
        <w:t>Apresentação do sistema de perguntas no vale dos 30 dias. Apresenta também a pontuação e movimentação conseguida de acordo com as respostas certas.</w:t>
      </w:r>
    </w:p>
    <w:p w14:paraId="2FB91C24" w14:textId="77777777" w:rsidR="00E37BE5" w:rsidRPr="00C37ACE" w:rsidRDefault="00E37BE5" w:rsidP="00E37BE5">
      <w:pPr>
        <w:rPr>
          <w:b/>
          <w:bCs/>
        </w:rPr>
      </w:pPr>
      <w:bookmarkStart w:id="0" w:name="_Hlk209348295"/>
      <w:r w:rsidRPr="00C37ACE">
        <w:rPr>
          <w:b/>
          <w:bCs/>
        </w:rPr>
        <w:t>Instruções para Batalha Naval.doc</w:t>
      </w:r>
    </w:p>
    <w:p w14:paraId="6B7966CB" w14:textId="77777777" w:rsidR="00E37BE5" w:rsidRPr="00F805BD" w:rsidRDefault="00E37BE5" w:rsidP="00E37BE5">
      <w:r>
        <w:t>Caso você escolha fazer a Batalha Naval ao invés da passagem pelo tabuleiro, aqui estão as instruções para executar a passagem com este jogo.</w:t>
      </w:r>
    </w:p>
    <w:p w14:paraId="4D91DCE7" w14:textId="19C9A76C" w:rsidR="00016EC6" w:rsidRPr="00F805BD" w:rsidRDefault="00016EC6" w:rsidP="00016EC6">
      <w:pPr>
        <w:rPr>
          <w:b/>
          <w:bCs/>
        </w:rPr>
      </w:pPr>
      <w:r w:rsidRPr="00F805BD">
        <w:rPr>
          <w:b/>
          <w:bCs/>
        </w:rPr>
        <w:t>Formulário BATNAVAL</w:t>
      </w:r>
      <w:r>
        <w:rPr>
          <w:b/>
          <w:bCs/>
        </w:rPr>
        <w:t>.xls</w:t>
      </w:r>
      <w:r w:rsidR="00A81ECC">
        <w:rPr>
          <w:b/>
          <w:bCs/>
        </w:rPr>
        <w:t>x</w:t>
      </w:r>
    </w:p>
    <w:p w14:paraId="6FD47656" w14:textId="77777777" w:rsidR="00016EC6" w:rsidRDefault="00016EC6" w:rsidP="00016EC6">
      <w:r w:rsidRPr="00F805BD">
        <w:t>Formulários de Batalha Naval para ser impresso</w:t>
      </w:r>
      <w:r>
        <w:t>, distribuído a cada equipe para ser</w:t>
      </w:r>
      <w:r w:rsidRPr="00F805BD">
        <w:t xml:space="preserve"> preenchido </w:t>
      </w:r>
      <w:r>
        <w:t>e entregue</w:t>
      </w:r>
      <w:r w:rsidRPr="00F805BD">
        <w:t xml:space="preserve"> antes do jogo caso vocês optem pela Batalha Naval ao invés do tabuleiro de </w:t>
      </w:r>
      <w:proofErr w:type="spellStart"/>
      <w:r w:rsidRPr="00F805BD">
        <w:t>Hexas</w:t>
      </w:r>
      <w:proofErr w:type="spellEnd"/>
      <w:r w:rsidRPr="00F805BD">
        <w:t>.</w:t>
      </w:r>
    </w:p>
    <w:p w14:paraId="44CCBB13" w14:textId="77777777" w:rsidR="00016EC6" w:rsidRDefault="00016EC6" w:rsidP="00016EC6">
      <w:r>
        <w:t>Na planilha vocês encontrarão a quantidade e diversidade das embarcações que precisarão preparar.</w:t>
      </w:r>
    </w:p>
    <w:p w14:paraId="7D31AF3A" w14:textId="435472EC" w:rsidR="00016EC6" w:rsidRPr="00F805BD" w:rsidRDefault="00016EC6" w:rsidP="00016EC6">
      <w:pPr>
        <w:rPr>
          <w:b/>
          <w:bCs/>
        </w:rPr>
      </w:pPr>
      <w:r w:rsidRPr="00F805BD">
        <w:rPr>
          <w:b/>
          <w:bCs/>
        </w:rPr>
        <w:t>BATNAVAL</w:t>
      </w:r>
      <w:r>
        <w:rPr>
          <w:b/>
          <w:bCs/>
        </w:rPr>
        <w:t>.xls</w:t>
      </w:r>
      <w:r w:rsidR="00A81ECC">
        <w:rPr>
          <w:b/>
          <w:bCs/>
        </w:rPr>
        <w:t>x</w:t>
      </w:r>
    </w:p>
    <w:p w14:paraId="761C306A" w14:textId="77777777" w:rsidR="00016EC6" w:rsidRDefault="00016EC6" w:rsidP="00016EC6">
      <w:r>
        <w:t>Este é o formulário de controle da batalha naval a serem utilizados pelas equipes durante o jogo.</w:t>
      </w:r>
    </w:p>
    <w:bookmarkEnd w:id="0"/>
    <w:p w14:paraId="2B697228" w14:textId="77777777" w:rsidR="00E37BE5" w:rsidRPr="00F805BD" w:rsidRDefault="00E37BE5" w:rsidP="00E37BE5">
      <w:pPr>
        <w:rPr>
          <w:rFonts w:eastAsiaTheme="majorEastAsia" w:cstheme="majorBidi"/>
          <w:b/>
          <w:bCs/>
          <w:color w:val="EE0000"/>
          <w:sz w:val="26"/>
          <w:szCs w:val="26"/>
        </w:rPr>
      </w:pPr>
      <w:r w:rsidRPr="00F805BD">
        <w:rPr>
          <w:rFonts w:eastAsiaTheme="majorEastAsia" w:cstheme="majorBidi"/>
          <w:b/>
          <w:bCs/>
          <w:color w:val="EE0000"/>
          <w:sz w:val="26"/>
          <w:szCs w:val="26"/>
        </w:rPr>
        <w:br w:type="page"/>
      </w:r>
    </w:p>
    <w:p w14:paraId="399A0FB6" w14:textId="77777777" w:rsidR="002235FB" w:rsidRDefault="002235FB"/>
    <w:sectPr w:rsidR="002235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A02"/>
    <w:rsid w:val="00016EC6"/>
    <w:rsid w:val="001C62D6"/>
    <w:rsid w:val="002235FB"/>
    <w:rsid w:val="00385567"/>
    <w:rsid w:val="0072188D"/>
    <w:rsid w:val="007373BF"/>
    <w:rsid w:val="00A81ECC"/>
    <w:rsid w:val="00CF5A02"/>
    <w:rsid w:val="00D003A0"/>
    <w:rsid w:val="00E3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691C6"/>
  <w15:chartTrackingRefBased/>
  <w15:docId w15:val="{2175C74C-3D3C-4ED9-9DEF-9F5E9135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BE5"/>
    <w:pPr>
      <w:spacing w:after="200" w:line="276" w:lineRule="auto"/>
    </w:pPr>
    <w:rPr>
      <w:rFonts w:asciiTheme="majorHAnsi" w:eastAsiaTheme="minorEastAsia" w:hAnsiTheme="majorHAnsi"/>
      <w:kern w:val="0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CF5A02"/>
    <w:pPr>
      <w:keepNext/>
      <w:keepLines/>
      <w:spacing w:before="360" w:after="80" w:line="259" w:lineRule="auto"/>
      <w:outlineLvl w:val="0"/>
    </w:pPr>
    <w:rPr>
      <w:rFonts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F5A02"/>
    <w:pPr>
      <w:keepNext/>
      <w:keepLines/>
      <w:spacing w:before="160" w:after="80" w:line="259" w:lineRule="auto"/>
      <w:outlineLvl w:val="1"/>
    </w:pPr>
    <w:rPr>
      <w:rFonts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F5A0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F5A0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F5A0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F5A0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F5A0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F5A0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F5A0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F5A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F5A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F5A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F5A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F5A0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F5A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F5A0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F5A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F5A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F5A02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CF5A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F5A0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CF5A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F5A02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CF5A0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F5A02"/>
    <w:pPr>
      <w:spacing w:after="160" w:line="259" w:lineRule="auto"/>
      <w:ind w:left="720"/>
      <w:contextualSpacing/>
    </w:pPr>
    <w:rPr>
      <w:rFonts w:asciiTheme="minorHAnsi" w:eastAsiaTheme="minorHAnsi" w:hAnsiTheme="minorHAnsi"/>
      <w:kern w:val="2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CF5A0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F5A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F5A0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F5A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713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Batista</dc:creator>
  <cp:keywords/>
  <dc:description/>
  <cp:lastModifiedBy>Luis Fernando Batista</cp:lastModifiedBy>
  <cp:revision>5</cp:revision>
  <dcterms:created xsi:type="dcterms:W3CDTF">2025-09-21T14:31:00Z</dcterms:created>
  <dcterms:modified xsi:type="dcterms:W3CDTF">2025-09-21T15:13:00Z</dcterms:modified>
</cp:coreProperties>
</file>